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F3" w:rsidRDefault="003B2C6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-180975</wp:posOffset>
            </wp:positionV>
            <wp:extent cx="1351915" cy="1314450"/>
            <wp:effectExtent l="1905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Week 4                                                                    </w:t>
      </w:r>
    </w:p>
    <w:p w:rsidR="003B2C6B" w:rsidRPr="003B2C6B" w:rsidRDefault="003B2C6B">
      <w:pPr>
        <w:rPr>
          <w:rFonts w:ascii="Algerian" w:hAnsi="Algerian"/>
        </w:rPr>
      </w:pPr>
      <w:proofErr w:type="spellStart"/>
      <w:r w:rsidRPr="003B2C6B">
        <w:rPr>
          <w:rFonts w:ascii="Algerian" w:hAnsi="Algerian"/>
        </w:rPr>
        <w:t>Dict</w:t>
      </w:r>
      <w:proofErr w:type="spellEnd"/>
      <w:r w:rsidRPr="003B2C6B">
        <w:rPr>
          <w:rFonts w:ascii="Algerian" w:hAnsi="Algerian"/>
        </w:rPr>
        <w:t xml:space="preserve"> = speak; say</w:t>
      </w:r>
    </w:p>
    <w:p w:rsidR="003B2C6B" w:rsidRDefault="003B2C6B"/>
    <w:p w:rsidR="003B2C6B" w:rsidRDefault="003B2C6B">
      <w:r>
        <w:t xml:space="preserve">Contradict (v)—to </w:t>
      </w:r>
      <w:r w:rsidRPr="003B2C6B">
        <w:rPr>
          <w:rFonts w:ascii="Algerian" w:hAnsi="Algerian"/>
        </w:rPr>
        <w:t>speak</w:t>
      </w:r>
      <w:r>
        <w:t xml:space="preserve"> against; to say the opposite</w:t>
      </w:r>
    </w:p>
    <w:p w:rsidR="003B2C6B" w:rsidRDefault="003B2C6B">
      <w:r>
        <w:t xml:space="preserve">Dictation (n)—what is written down as someone </w:t>
      </w:r>
      <w:r w:rsidRPr="003B2C6B">
        <w:rPr>
          <w:rFonts w:ascii="Algerian" w:hAnsi="Algerian"/>
        </w:rPr>
        <w:t>says</w:t>
      </w:r>
      <w:r>
        <w:t xml:space="preserve"> it</w:t>
      </w:r>
    </w:p>
    <w:p w:rsidR="003B2C6B" w:rsidRDefault="003B2C6B">
      <w:r>
        <w:t xml:space="preserve">Dictator (n)—a leader who </w:t>
      </w:r>
      <w:r w:rsidRPr="003B2C6B">
        <w:rPr>
          <w:rFonts w:ascii="Algerian" w:hAnsi="Algerian"/>
        </w:rPr>
        <w:t>speaks</w:t>
      </w:r>
      <w:r>
        <w:t xml:space="preserve"> and rules with total power</w:t>
      </w:r>
    </w:p>
    <w:p w:rsidR="003B2C6B" w:rsidRDefault="003B2C6B">
      <w:r>
        <w:t xml:space="preserve">Diction (n)—the manner in which something is expressed in words (written or </w:t>
      </w:r>
      <w:r w:rsidRPr="003B2C6B">
        <w:rPr>
          <w:rFonts w:ascii="Algerian" w:hAnsi="Algerian"/>
        </w:rPr>
        <w:t>spoken</w:t>
      </w:r>
      <w:r>
        <w:t>)</w:t>
      </w:r>
    </w:p>
    <w:p w:rsidR="003B2C6B" w:rsidRDefault="003B2C6B">
      <w:r>
        <w:t xml:space="preserve">Dictionary (n)—a reference book in which </w:t>
      </w:r>
      <w:r w:rsidRPr="003B2C6B">
        <w:rPr>
          <w:rFonts w:ascii="Algerian" w:hAnsi="Algerian"/>
        </w:rPr>
        <w:t xml:space="preserve">spoken </w:t>
      </w:r>
      <w:r>
        <w:t>or written words are defined</w:t>
      </w:r>
    </w:p>
    <w:p w:rsidR="003B2C6B" w:rsidRDefault="003B2C6B">
      <w:r>
        <w:t xml:space="preserve">Dictum (n)—a judge’s ruling or </w:t>
      </w:r>
      <w:r w:rsidRPr="003B2C6B">
        <w:rPr>
          <w:rFonts w:ascii="Algerian" w:hAnsi="Algerian"/>
        </w:rPr>
        <w:t>statement</w:t>
      </w:r>
    </w:p>
    <w:p w:rsidR="003B2C6B" w:rsidRDefault="003B2C6B">
      <w:r>
        <w:t xml:space="preserve">Edict (n)—public </w:t>
      </w:r>
      <w:r w:rsidRPr="003B2C6B">
        <w:rPr>
          <w:rFonts w:ascii="Algerian" w:hAnsi="Algerian"/>
        </w:rPr>
        <w:t>words</w:t>
      </w:r>
      <w:r>
        <w:t xml:space="preserve"> issued by an official that explain a law or command</w:t>
      </w:r>
    </w:p>
    <w:p w:rsidR="003B2C6B" w:rsidRDefault="003B2C6B">
      <w:r>
        <w:t xml:space="preserve">Indictment (n)—formal words </w:t>
      </w:r>
      <w:r w:rsidRPr="003B2C6B">
        <w:rPr>
          <w:rFonts w:ascii="Algerian" w:hAnsi="Algerian"/>
        </w:rPr>
        <w:t xml:space="preserve">spoken </w:t>
      </w:r>
      <w:r>
        <w:t>or written by a jury that charge a person with a crime</w:t>
      </w:r>
    </w:p>
    <w:p w:rsidR="003B2C6B" w:rsidRDefault="003B2C6B">
      <w:r>
        <w:t xml:space="preserve">Predict (v)—to </w:t>
      </w:r>
      <w:r w:rsidRPr="003B2C6B">
        <w:rPr>
          <w:rFonts w:ascii="Algerian" w:hAnsi="Algerian"/>
        </w:rPr>
        <w:t xml:space="preserve">say </w:t>
      </w:r>
      <w:r>
        <w:t>what will happen before it occurs</w:t>
      </w:r>
    </w:p>
    <w:p w:rsidR="003B2C6B" w:rsidRDefault="003B2C6B">
      <w:r>
        <w:t xml:space="preserve">Verdict (n)—the decision a jury makes in a trial; the decision </w:t>
      </w:r>
      <w:r w:rsidRPr="003B2C6B">
        <w:rPr>
          <w:rFonts w:ascii="Algerian" w:hAnsi="Algerian"/>
        </w:rPr>
        <w:t>said</w:t>
      </w:r>
      <w:r>
        <w:t xml:space="preserve"> by the jury</w:t>
      </w:r>
    </w:p>
    <w:p w:rsidR="003B2C6B" w:rsidRDefault="003B2C6B"/>
    <w:p w:rsidR="003B2C6B" w:rsidRDefault="003B2C6B"/>
    <w:p w:rsidR="003B2C6B" w:rsidRDefault="003B2C6B">
      <w:r w:rsidRPr="003B2C6B">
        <w:drawing>
          <wp:inline distT="0" distB="0" distL="0" distR="0">
            <wp:extent cx="1628775" cy="1281463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3B2C6B">
        <w:drawing>
          <wp:inline distT="0" distB="0" distL="0" distR="0">
            <wp:extent cx="1588322" cy="125296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06" cy="125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791588" cy="1181100"/>
            <wp:effectExtent l="19050" t="0" r="8512" b="0"/>
            <wp:docPr id="5" name="Picture 5" descr="C:\Users\owner\AppData\Local\Microsoft\Windows\Temporary Internet Files\Content.IE5\7M0Y215S\MC9000595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7M0Y215S\MC90005955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88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C6B" w:rsidRDefault="003B2C6B"/>
    <w:sectPr w:rsidR="003B2C6B" w:rsidSect="00B74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C6B"/>
    <w:rsid w:val="003B2C6B"/>
    <w:rsid w:val="003E47EB"/>
    <w:rsid w:val="00986A0E"/>
    <w:rsid w:val="00B74766"/>
    <w:rsid w:val="00F26BD7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2012-06-13T21:36:00Z</dcterms:created>
  <dcterms:modified xsi:type="dcterms:W3CDTF">2012-06-13T21:45:00Z</dcterms:modified>
</cp:coreProperties>
</file>