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Default="00144F01">
      <w:r>
        <w:t>Lesson 6</w:t>
      </w:r>
    </w:p>
    <w:p w:rsidR="00144F01" w:rsidRPr="00144F01" w:rsidRDefault="00144F01"/>
    <w:p w:rsidR="00144F01" w:rsidRPr="00144F01" w:rsidRDefault="00144F01">
      <w:pPr>
        <w:rPr>
          <w:rFonts w:ascii="Stencil" w:eastAsia="SimHei" w:hAnsi="Stencil" w:cs="Narkisim"/>
        </w:rPr>
      </w:pPr>
      <w:r w:rsidRPr="00144F01">
        <w:rPr>
          <w:rFonts w:ascii="Stencil" w:eastAsia="SimHei" w:hAnsi="Stencil" w:cs="Narkisim"/>
        </w:rPr>
        <w:t>Sect = cut; separate</w:t>
      </w:r>
    </w:p>
    <w:p w:rsidR="00144F01" w:rsidRDefault="00144F01"/>
    <w:p w:rsidR="00144F01" w:rsidRDefault="00144F01">
      <w:r>
        <w:t>Bisect (v)—</w:t>
      </w:r>
      <w:r w:rsidRPr="00144F01">
        <w:rPr>
          <w:rFonts w:cs="Times New Roman"/>
        </w:rPr>
        <w:t>to</w:t>
      </w:r>
      <w:r w:rsidRPr="00144F01">
        <w:rPr>
          <w:rFonts w:ascii="Stencil" w:hAnsi="Stencil" w:cs="Narkisim"/>
        </w:rPr>
        <w:t xml:space="preserve"> </w:t>
      </w:r>
      <w:r w:rsidRPr="00144F01">
        <w:rPr>
          <w:rFonts w:ascii="Stencil" w:eastAsia="SimHei" w:hAnsi="Stencil" w:cs="Narkisim"/>
        </w:rPr>
        <w:t>cut</w:t>
      </w:r>
      <w:r w:rsidRPr="00144F01">
        <w:rPr>
          <w:rFonts w:ascii="SimHei" w:eastAsia="SimHei" w:hAnsi="SimHei"/>
        </w:rPr>
        <w:t xml:space="preserve"> </w:t>
      </w:r>
      <w:r>
        <w:t>into two pieces</w:t>
      </w:r>
    </w:p>
    <w:p w:rsidR="00144F01" w:rsidRDefault="00144F01">
      <w:r>
        <w:t xml:space="preserve">Dissect (v)—to </w:t>
      </w:r>
      <w:r w:rsidRPr="00144F01">
        <w:rPr>
          <w:rFonts w:ascii="Stencil" w:hAnsi="Stencil"/>
        </w:rPr>
        <w:t xml:space="preserve">cut </w:t>
      </w:r>
      <w:r>
        <w:t>apart for the purpose of investigation</w:t>
      </w:r>
    </w:p>
    <w:p w:rsidR="00144F01" w:rsidRDefault="00144F01">
      <w:r>
        <w:t xml:space="preserve">Insect (n)—a class of small arthropod animals that has three </w:t>
      </w:r>
      <w:r w:rsidRPr="00144F01">
        <w:rPr>
          <w:rFonts w:ascii="Stencil" w:hAnsi="Stencil"/>
        </w:rPr>
        <w:t>separate</w:t>
      </w:r>
      <w:r>
        <w:t xml:space="preserve"> sections to their bodies: head, thorax, </w:t>
      </w:r>
      <w:proofErr w:type="gramStart"/>
      <w:r>
        <w:t>abdomen</w:t>
      </w:r>
      <w:proofErr w:type="gramEnd"/>
    </w:p>
    <w:p w:rsidR="00144F01" w:rsidRDefault="00144F01">
      <w:r>
        <w:t xml:space="preserve">Intersection (n)—the point at which two lines or roads meet and </w:t>
      </w:r>
      <w:r w:rsidRPr="00144F01">
        <w:rPr>
          <w:rFonts w:ascii="Stencil" w:hAnsi="Stencil"/>
        </w:rPr>
        <w:t xml:space="preserve">cut </w:t>
      </w:r>
      <w:r>
        <w:t>across each other</w:t>
      </w:r>
    </w:p>
    <w:p w:rsidR="00144F01" w:rsidRDefault="00144F01">
      <w:r>
        <w:t xml:space="preserve">Section (n)—a </w:t>
      </w:r>
      <w:r w:rsidRPr="00144F01">
        <w:rPr>
          <w:rFonts w:ascii="Stencil" w:hAnsi="Stencil"/>
        </w:rPr>
        <w:t>separate</w:t>
      </w:r>
      <w:r w:rsidRPr="00144F01">
        <w:t xml:space="preserve"> </w:t>
      </w:r>
      <w:r>
        <w:t>part of something</w:t>
      </w:r>
    </w:p>
    <w:p w:rsidR="00144F01" w:rsidRDefault="00144F01">
      <w:r>
        <w:t>Sectional (n)—a couch that is made up of</w:t>
      </w:r>
      <w:r w:rsidRPr="00144F01">
        <w:rPr>
          <w:rFonts w:ascii="Stencil" w:hAnsi="Stencil"/>
        </w:rPr>
        <w:t xml:space="preserve"> separate</w:t>
      </w:r>
      <w:r>
        <w:t xml:space="preserve"> pieces</w:t>
      </w:r>
    </w:p>
    <w:p w:rsidR="00144F01" w:rsidRDefault="00144F01">
      <w:r>
        <w:t xml:space="preserve">Sectors (n)—a </w:t>
      </w:r>
      <w:r w:rsidRPr="00144F01">
        <w:rPr>
          <w:rFonts w:ascii="Stencil" w:hAnsi="Stencil"/>
        </w:rPr>
        <w:t>separate</w:t>
      </w:r>
      <w:r>
        <w:t xml:space="preserve"> part of a society, group, or area (sect)</w:t>
      </w:r>
    </w:p>
    <w:p w:rsidR="00144F01" w:rsidRDefault="00144F01">
      <w:r>
        <w:t xml:space="preserve">Transect (v)—to </w:t>
      </w:r>
      <w:r w:rsidRPr="00144F01">
        <w:rPr>
          <w:rFonts w:ascii="Stencil" w:hAnsi="Stencil"/>
        </w:rPr>
        <w:t xml:space="preserve">cut </w:t>
      </w:r>
      <w:r>
        <w:t>across something</w:t>
      </w:r>
    </w:p>
    <w:p w:rsidR="00144F01" w:rsidRDefault="00144F01">
      <w:r>
        <w:t xml:space="preserve">Trisect (v)—to </w:t>
      </w:r>
      <w:r w:rsidRPr="00144F01">
        <w:rPr>
          <w:rFonts w:ascii="Stencil" w:hAnsi="Stencil"/>
        </w:rPr>
        <w:t>cut</w:t>
      </w:r>
      <w:r>
        <w:t xml:space="preserve"> into three separate pieces</w:t>
      </w:r>
    </w:p>
    <w:p w:rsidR="00144F01" w:rsidRDefault="00144F01">
      <w:r>
        <w:t xml:space="preserve">Vivisection (n)—surgery on living animals; medical research that involves </w:t>
      </w:r>
      <w:r w:rsidRPr="00144F01">
        <w:rPr>
          <w:rFonts w:ascii="Stencil" w:hAnsi="Stencil"/>
        </w:rPr>
        <w:t>cutting</w:t>
      </w:r>
      <w:r>
        <w:t xml:space="preserve"> into living animals to study organs, tissues, or diseases</w:t>
      </w:r>
    </w:p>
    <w:p w:rsidR="00144F01" w:rsidRDefault="00144F01"/>
    <w:p w:rsidR="00144F01" w:rsidRDefault="00144F01">
      <w:r w:rsidRPr="00144F01"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3" name="Picture 3" descr="C:\Users\owner\AppData\Local\Microsoft\Windows\Temporary Internet Files\Content.IE5\DED5Q67Z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DED5Q67Z\MC90043478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11170" cy="1219200"/>
            <wp:effectExtent l="0" t="0" r="0" b="0"/>
            <wp:docPr id="2" name="Picture 2" descr="C:\Users\owner\AppData\Local\Microsoft\Windows\Temporary Internet Files\Content.IE5\7M0Y215S\MC9002903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7M0Y215S\MC90029038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F01" w:rsidSect="00B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01"/>
    <w:rsid w:val="00144F01"/>
    <w:rsid w:val="003E47EB"/>
    <w:rsid w:val="00693D49"/>
    <w:rsid w:val="00B74766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2012-06-13T22:00:00Z</dcterms:created>
  <dcterms:modified xsi:type="dcterms:W3CDTF">2012-06-13T22:10:00Z</dcterms:modified>
</cp:coreProperties>
</file>